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北京工业职业技术学院</w:t>
      </w:r>
    </w:p>
    <w:p>
      <w:pPr>
        <w:spacing w:line="360" w:lineRule="auto"/>
        <w:jc w:val="center"/>
        <w:rPr>
          <w:szCs w:val="21"/>
        </w:rPr>
      </w:pPr>
      <w:r>
        <w:rPr>
          <w:rFonts w:hint="eastAsia"/>
          <w:b/>
          <w:bCs/>
          <w:sz w:val="36"/>
          <w:szCs w:val="36"/>
        </w:rPr>
        <w:t>建设工程施工项目结算审</w:t>
      </w: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核申报表</w:t>
      </w:r>
    </w:p>
    <w:p>
      <w:pPr>
        <w:rPr>
          <w:szCs w:val="21"/>
        </w:rPr>
      </w:pP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项目所属部门：</w:t>
      </w:r>
      <w:r>
        <w:rPr>
          <w:rFonts w:hint="eastAsia"/>
          <w:szCs w:val="21"/>
          <w:u w:val="single"/>
          <w:lang w:val="en-US" w:eastAsia="zh-CN"/>
        </w:rPr>
        <w:t xml:space="preserve">                       </w:t>
      </w:r>
      <w:r>
        <w:rPr>
          <w:rFonts w:hint="eastAsia"/>
          <w:szCs w:val="21"/>
          <w:u w:val="none"/>
          <w:lang w:val="en-US" w:eastAsia="zh-CN"/>
        </w:rPr>
        <w:t xml:space="preserve">      </w:t>
      </w:r>
      <w:r>
        <w:rPr>
          <w:rFonts w:hint="eastAsia"/>
          <w:szCs w:val="21"/>
        </w:rPr>
        <w:t>经办人：</w:t>
      </w:r>
      <w:r>
        <w:rPr>
          <w:rFonts w:hint="eastAsia"/>
          <w:szCs w:val="21"/>
          <w:u w:val="single"/>
          <w:lang w:val="en-US" w:eastAsia="zh-CN"/>
        </w:rPr>
        <w:t xml:space="preserve">                          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联系方式：</w:t>
      </w:r>
      <w:r>
        <w:rPr>
          <w:rFonts w:hint="eastAsia"/>
          <w:szCs w:val="21"/>
          <w:u w:val="single"/>
          <w:lang w:val="en-US" w:eastAsia="zh-CN"/>
        </w:rPr>
        <w:t xml:space="preserve">                           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rFonts w:hint="eastAsia"/>
          <w:szCs w:val="21"/>
        </w:rPr>
        <w:t>申报时间：</w:t>
      </w:r>
      <w:r>
        <w:rPr>
          <w:rFonts w:hint="eastAsia"/>
          <w:szCs w:val="21"/>
          <w:u w:val="single"/>
          <w:lang w:val="en-US" w:eastAsia="zh-CN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  <w:lang w:val="en-US" w:eastAsia="zh-CN"/>
        </w:rPr>
        <w:t xml:space="preserve">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  <w:lang w:val="en-US" w:eastAsia="zh-CN"/>
        </w:rPr>
        <w:t xml:space="preserve">     </w:t>
      </w:r>
      <w:r>
        <w:rPr>
          <w:rFonts w:hint="eastAsia"/>
          <w:szCs w:val="21"/>
        </w:rPr>
        <w:t>日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2175"/>
        <w:gridCol w:w="1815"/>
        <w:gridCol w:w="3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3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699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3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申报类别</w:t>
            </w:r>
          </w:p>
        </w:tc>
        <w:tc>
          <w:tcPr>
            <w:tcW w:w="6991" w:type="dxa"/>
            <w:gridSpan w:val="3"/>
            <w:vAlign w:val="center"/>
          </w:tcPr>
          <w:p>
            <w:pPr>
              <w:spacing w:line="360" w:lineRule="auto"/>
              <w:ind w:firstLine="210" w:firstLineChars="100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竣工结算    </w:t>
            </w: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财务决算   其他：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153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项目概况</w:t>
            </w:r>
          </w:p>
        </w:tc>
        <w:tc>
          <w:tcPr>
            <w:tcW w:w="6991" w:type="dxa"/>
            <w:gridSpan w:val="3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工程地点：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施工面积（m</w:t>
            </w:r>
            <w:r>
              <w:rPr>
                <w:rFonts w:hint="eastAsia"/>
                <w:szCs w:val="21"/>
                <w:vertAlign w:val="superscript"/>
              </w:rPr>
              <w:t>2</w:t>
            </w:r>
            <w:r>
              <w:rPr>
                <w:rFonts w:hint="eastAsia"/>
                <w:szCs w:val="21"/>
              </w:rPr>
              <w:t>）：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预算金额（元）：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合同金额（元）：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施工方送审金额（元）：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其他情况：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53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工程施工范围</w:t>
            </w:r>
          </w:p>
        </w:tc>
        <w:tc>
          <w:tcPr>
            <w:tcW w:w="699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3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开工时间</w:t>
            </w:r>
          </w:p>
        </w:tc>
        <w:tc>
          <w:tcPr>
            <w:tcW w:w="217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实际竣工时间</w:t>
            </w:r>
          </w:p>
        </w:tc>
        <w:tc>
          <w:tcPr>
            <w:tcW w:w="300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53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是否经过招标</w:t>
            </w:r>
          </w:p>
        </w:tc>
        <w:tc>
          <w:tcPr>
            <w:tcW w:w="217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 </w:t>
            </w: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81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中标单位名称</w:t>
            </w:r>
          </w:p>
        </w:tc>
        <w:tc>
          <w:tcPr>
            <w:tcW w:w="300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3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报审资料清单</w:t>
            </w:r>
          </w:p>
        </w:tc>
        <w:tc>
          <w:tcPr>
            <w:tcW w:w="699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详见附件清单列表（请按实际情况勾选和添加）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53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项目所属部门负责人意见</w:t>
            </w:r>
          </w:p>
        </w:tc>
        <w:tc>
          <w:tcPr>
            <w:tcW w:w="6991" w:type="dxa"/>
            <w:gridSpan w:val="3"/>
            <w:vAlign w:val="bottom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  <w:p>
            <w:pPr>
              <w:spacing w:line="360" w:lineRule="auto"/>
              <w:ind w:firstLine="3150" w:firstLineChars="150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负责人签字（盖章）：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/>
                <w:szCs w:val="21"/>
                <w:u w:val="none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53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审计处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初审意见</w:t>
            </w:r>
          </w:p>
        </w:tc>
        <w:tc>
          <w:tcPr>
            <w:tcW w:w="6991" w:type="dxa"/>
            <w:gridSpan w:val="3"/>
            <w:vAlign w:val="bottom"/>
          </w:tcPr>
          <w:p>
            <w:pPr>
              <w:spacing w:line="360" w:lineRule="auto"/>
              <w:ind w:firstLine="3150" w:firstLineChars="1500"/>
              <w:rPr>
                <w:szCs w:val="21"/>
              </w:rPr>
            </w:pPr>
            <w:r>
              <w:rPr>
                <w:rFonts w:hint="eastAsia"/>
                <w:szCs w:val="21"/>
              </w:rPr>
              <w:t>审核人（签字）：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53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审计处意见</w:t>
            </w:r>
          </w:p>
        </w:tc>
        <w:tc>
          <w:tcPr>
            <w:tcW w:w="6991" w:type="dxa"/>
            <w:gridSpan w:val="3"/>
            <w:vAlign w:val="bottom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负责人签字（盖章）：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  </w:t>
            </w:r>
          </w:p>
        </w:tc>
      </w:tr>
    </w:tbl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说明：1、工程概况包括但不限于“工程地点、建筑面积、合同金额、送审金额”等方面；</w:t>
      </w:r>
    </w:p>
    <w:p>
      <w:pPr>
        <w:ind w:firstLine="540" w:firstLineChars="300"/>
        <w:rPr>
          <w:sz w:val="18"/>
          <w:szCs w:val="18"/>
        </w:rPr>
      </w:pPr>
      <w:r>
        <w:rPr>
          <w:rFonts w:hint="eastAsia"/>
          <w:sz w:val="18"/>
          <w:szCs w:val="18"/>
        </w:rPr>
        <w:t>2、审计处联系电话：010-51511276 ；</w:t>
      </w:r>
    </w:p>
    <w:p>
      <w:pPr>
        <w:ind w:firstLine="540" w:firstLineChars="300"/>
        <w:rPr>
          <w:sz w:val="18"/>
          <w:szCs w:val="18"/>
        </w:rPr>
      </w:pPr>
      <w:r>
        <w:rPr>
          <w:rFonts w:hint="eastAsia"/>
          <w:sz w:val="18"/>
          <w:szCs w:val="18"/>
        </w:rPr>
        <w:t>3、该表与附件请一并双面打印，如实填报。</w:t>
      </w:r>
    </w:p>
    <w:p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>
      <w:pPr>
        <w:rPr>
          <w:rFonts w:hint="eastAsia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附件：</w:t>
      </w:r>
    </w:p>
    <w:p>
      <w:pPr>
        <w:rPr>
          <w:sz w:val="24"/>
        </w:rPr>
      </w:pPr>
    </w:p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工程项目报审资料清单</w:t>
      </w:r>
    </w:p>
    <w:tbl>
      <w:tblPr>
        <w:tblStyle w:val="4"/>
        <w:tblW w:w="85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540"/>
        <w:gridCol w:w="1475"/>
        <w:gridCol w:w="720"/>
        <w:gridCol w:w="1950"/>
        <w:gridCol w:w="1455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序号</w:t>
            </w:r>
          </w:p>
        </w:tc>
        <w:tc>
          <w:tcPr>
            <w:tcW w:w="15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文件名称</w:t>
            </w:r>
          </w:p>
        </w:tc>
        <w:tc>
          <w:tcPr>
            <w:tcW w:w="14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是否提供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份数</w:t>
            </w:r>
          </w:p>
        </w:tc>
        <w:tc>
          <w:tcPr>
            <w:tcW w:w="19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是否提供纸质原件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是否提供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文件电子版</w:t>
            </w:r>
          </w:p>
        </w:tc>
        <w:tc>
          <w:tcPr>
            <w:tcW w:w="6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5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施工合同</w:t>
            </w:r>
          </w:p>
        </w:tc>
        <w:tc>
          <w:tcPr>
            <w:tcW w:w="14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□是  □否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□原件  □复印件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□是  □否</w:t>
            </w:r>
          </w:p>
        </w:tc>
        <w:tc>
          <w:tcPr>
            <w:tcW w:w="6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5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中标通知书</w:t>
            </w:r>
          </w:p>
        </w:tc>
        <w:tc>
          <w:tcPr>
            <w:tcW w:w="14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□是  □否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□原件  □复印件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□是  □否</w:t>
            </w:r>
          </w:p>
        </w:tc>
        <w:tc>
          <w:tcPr>
            <w:tcW w:w="6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15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竣工图纸</w:t>
            </w:r>
          </w:p>
        </w:tc>
        <w:tc>
          <w:tcPr>
            <w:tcW w:w="14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□是  □否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□原件  □复印件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□是  □否</w:t>
            </w:r>
          </w:p>
        </w:tc>
        <w:tc>
          <w:tcPr>
            <w:tcW w:w="6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15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竣工验收单</w:t>
            </w:r>
          </w:p>
        </w:tc>
        <w:tc>
          <w:tcPr>
            <w:tcW w:w="14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□是  □否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□原件  □复印件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□是  □否</w:t>
            </w:r>
          </w:p>
        </w:tc>
        <w:tc>
          <w:tcPr>
            <w:tcW w:w="6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15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竣工结算书</w:t>
            </w:r>
          </w:p>
        </w:tc>
        <w:tc>
          <w:tcPr>
            <w:tcW w:w="14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□是  □否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□原件  □复印件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□是  □否</w:t>
            </w:r>
          </w:p>
        </w:tc>
        <w:tc>
          <w:tcPr>
            <w:tcW w:w="6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15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招投标资料</w:t>
            </w:r>
          </w:p>
        </w:tc>
        <w:tc>
          <w:tcPr>
            <w:tcW w:w="14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□是  □否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□原件  □复印件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□是  □否</w:t>
            </w:r>
          </w:p>
        </w:tc>
        <w:tc>
          <w:tcPr>
            <w:tcW w:w="6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15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材料及设备进出场报验单</w:t>
            </w:r>
          </w:p>
        </w:tc>
        <w:tc>
          <w:tcPr>
            <w:tcW w:w="14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□是  □否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□原件  □复印件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□是  □否</w:t>
            </w:r>
          </w:p>
        </w:tc>
        <w:tc>
          <w:tcPr>
            <w:tcW w:w="6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</w:t>
            </w:r>
          </w:p>
        </w:tc>
        <w:tc>
          <w:tcPr>
            <w:tcW w:w="15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洽商、签证、设计变更等</w:t>
            </w:r>
          </w:p>
        </w:tc>
        <w:tc>
          <w:tcPr>
            <w:tcW w:w="14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□是  □否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□原件  □复印件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□是  □否</w:t>
            </w:r>
          </w:p>
        </w:tc>
        <w:tc>
          <w:tcPr>
            <w:tcW w:w="6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</w:t>
            </w:r>
          </w:p>
        </w:tc>
        <w:tc>
          <w:tcPr>
            <w:tcW w:w="15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设备移交单</w:t>
            </w:r>
          </w:p>
        </w:tc>
        <w:tc>
          <w:tcPr>
            <w:tcW w:w="14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□是  □否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□原件  □复印件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□是  □否</w:t>
            </w:r>
          </w:p>
        </w:tc>
        <w:tc>
          <w:tcPr>
            <w:tcW w:w="6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5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工程量确认单</w:t>
            </w:r>
          </w:p>
        </w:tc>
        <w:tc>
          <w:tcPr>
            <w:tcW w:w="14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□是  □否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□原件  □复印件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□是  □否</w:t>
            </w:r>
          </w:p>
        </w:tc>
        <w:tc>
          <w:tcPr>
            <w:tcW w:w="6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</w:t>
            </w:r>
          </w:p>
        </w:tc>
        <w:tc>
          <w:tcPr>
            <w:tcW w:w="15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认价单</w:t>
            </w:r>
          </w:p>
        </w:tc>
        <w:tc>
          <w:tcPr>
            <w:tcW w:w="14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□是  □否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□原件  □复印件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□是  □否</w:t>
            </w:r>
          </w:p>
        </w:tc>
        <w:tc>
          <w:tcPr>
            <w:tcW w:w="6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</w:t>
            </w:r>
          </w:p>
        </w:tc>
        <w:tc>
          <w:tcPr>
            <w:tcW w:w="15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会议纪要</w:t>
            </w:r>
          </w:p>
        </w:tc>
        <w:tc>
          <w:tcPr>
            <w:tcW w:w="14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□是  □否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□原件  □复印件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□是  □否</w:t>
            </w:r>
          </w:p>
        </w:tc>
        <w:tc>
          <w:tcPr>
            <w:tcW w:w="6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9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</w:t>
            </w:r>
          </w:p>
        </w:tc>
        <w:tc>
          <w:tcPr>
            <w:tcW w:w="15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其他资料</w:t>
            </w:r>
          </w:p>
        </w:tc>
        <w:tc>
          <w:tcPr>
            <w:tcW w:w="14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□是  □否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□原件  □复印件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□是  □否</w:t>
            </w:r>
          </w:p>
        </w:tc>
        <w:tc>
          <w:tcPr>
            <w:tcW w:w="6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6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其他资料详情</w:t>
            </w:r>
          </w:p>
        </w:tc>
        <w:tc>
          <w:tcPr>
            <w:tcW w:w="560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rPr>
          <w:sz w:val="18"/>
          <w:szCs w:val="18"/>
        </w:rPr>
      </w:pPr>
    </w:p>
    <w:p>
      <w:pPr>
        <w:rPr>
          <w:szCs w:val="21"/>
        </w:rPr>
      </w:pPr>
    </w:p>
    <w:p>
      <w:pPr>
        <w:ind w:firstLine="315" w:firstLineChars="150"/>
        <w:rPr>
          <w:szCs w:val="21"/>
          <w:u w:val="single"/>
        </w:rPr>
      </w:pPr>
      <w:r>
        <w:rPr>
          <w:rFonts w:hint="eastAsia"/>
          <w:szCs w:val="21"/>
        </w:rPr>
        <w:t xml:space="preserve">经办人（签字）： </w:t>
      </w:r>
      <w:r>
        <w:rPr>
          <w:rFonts w:hint="eastAsia"/>
          <w:szCs w:val="21"/>
          <w:u w:val="single"/>
        </w:rPr>
        <w:t xml:space="preserve">               </w:t>
      </w:r>
      <w:r>
        <w:rPr>
          <w:rFonts w:hint="eastAsia"/>
          <w:szCs w:val="21"/>
          <w:u w:val="single"/>
          <w:lang w:val="en-US" w:eastAsia="zh-CN"/>
        </w:rPr>
        <w:t xml:space="preserve"> </w:t>
      </w:r>
      <w:r>
        <w:rPr>
          <w:rFonts w:hint="eastAsia"/>
          <w:szCs w:val="21"/>
          <w:u w:val="none"/>
          <w:lang w:val="en-US" w:eastAsia="zh-CN"/>
        </w:rPr>
        <w:t xml:space="preserve">     </w:t>
      </w:r>
      <w:r>
        <w:rPr>
          <w:rFonts w:hint="eastAsia"/>
          <w:szCs w:val="21"/>
        </w:rPr>
        <w:t>审计处接收人（签字）：</w:t>
      </w:r>
      <w:r>
        <w:rPr>
          <w:rFonts w:hint="eastAsia"/>
          <w:szCs w:val="21"/>
          <w:u w:val="single"/>
          <w:lang w:val="en-US" w:eastAsia="zh-CN"/>
        </w:rPr>
        <w:t xml:space="preserve">                  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说明：所提交资料原则上需提供纸质版原件及电子扫描件各一式一份。其中，竣工图纸需提供CAD版，竣工结算书需提供广联达软件版（或其他造价软件版本）。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A009F"/>
    <w:rsid w:val="790A00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2017-09-20T02:47:00Z</dcterms:created>
  <dc:creator>hp</dc:creator>
  <cp:lastModifiedBy>hp</cp:lastModifiedBy>
  <dcterms:modified xsi:type="dcterms:W3CDTF">2017-09-20T02:48:58Z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